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附件1</w:t>
      </w:r>
    </w:p>
    <w:p>
      <w:pPr>
        <w:widowControl/>
        <w:spacing w:line="360" w:lineRule="auto"/>
        <w:jc w:val="center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bCs/>
          <w:color w:val="333333"/>
          <w:kern w:val="0"/>
          <w:sz w:val="44"/>
          <w:szCs w:val="44"/>
        </w:rPr>
        <w:t>专业能力测试须知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一、除规定可携带的文具以外，严禁将各种电子、通信、计算、存储或其它设备带至座位。已带入考场的要按监考人员的要求切断电源并放在指定位置。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二、试卷发放后，考生首先在答题卡和（或）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答题纸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规定的位置上用黑色签字笔准确填写本人姓名和准考证号，用2B铅笔在准考证号对应位置填涂，不得做其他标记；听统一信号开始答题，否则按违纪处理。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三、不得要求监考人员解释试题，如遇试卷分发错误，页码序号不对、字迹模糊或答题卡有折皱、污点等问题，应举手询问。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四、考生应严格按照试卷中的答题须知作答，未按要求作答的，可能会影响考试成绩。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五、考场内必须保持安静，禁止吸烟，严禁交头接耳，不得窥视他人试卷、答题卡及其他答题材料。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六、考试期间，不得提前交卷、退场。</w:t>
      </w:r>
    </w:p>
    <w:p>
      <w:pPr>
        <w:widowControl/>
        <w:spacing w:line="560" w:lineRule="exact"/>
        <w:ind w:firstLine="640" w:firstLineChars="200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七、考试结束信号发出时，考生应立即停止答题。考生交卷时将试卷、答题卡分别反面向上放在桌面上，经监考人员清点允许后，方可离开考场。不得将试卷、答题卡和草稿纸带出考场。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八、服从考试工作人员管理，接受监考人员的监督和检查。对无理取闹，辱骂、威胁、报复工作人员者，按有关纪律和规定处理。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NzhlYWVhZDk2MDUxMTk3YWRiY2RjYzQxOGYyMGEifQ=="/>
  </w:docVars>
  <w:rsids>
    <w:rsidRoot w:val="0035709C"/>
    <w:rsid w:val="001D151D"/>
    <w:rsid w:val="001F1BED"/>
    <w:rsid w:val="002442D4"/>
    <w:rsid w:val="002E0CF9"/>
    <w:rsid w:val="0035709C"/>
    <w:rsid w:val="00546F14"/>
    <w:rsid w:val="00594928"/>
    <w:rsid w:val="0065509E"/>
    <w:rsid w:val="007F1059"/>
    <w:rsid w:val="00AC4DDE"/>
    <w:rsid w:val="00EA49FD"/>
    <w:rsid w:val="00F90E6D"/>
    <w:rsid w:val="02FA1510"/>
    <w:rsid w:val="05A44A3D"/>
    <w:rsid w:val="10ED7D54"/>
    <w:rsid w:val="13C622A1"/>
    <w:rsid w:val="1A5D008D"/>
    <w:rsid w:val="1B745121"/>
    <w:rsid w:val="2CF63427"/>
    <w:rsid w:val="37002453"/>
    <w:rsid w:val="41BB58A8"/>
    <w:rsid w:val="42067A28"/>
    <w:rsid w:val="458D795E"/>
    <w:rsid w:val="4BB86B3A"/>
    <w:rsid w:val="4C9E1449"/>
    <w:rsid w:val="683A6CDC"/>
    <w:rsid w:val="6FEA69DE"/>
    <w:rsid w:val="706B4B68"/>
    <w:rsid w:val="76545D65"/>
    <w:rsid w:val="7DAA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GW标题"/>
    <w:basedOn w:val="1"/>
    <w:next w:val="1"/>
    <w:qFormat/>
    <w:uiPriority w:val="0"/>
    <w:pPr>
      <w:widowControl/>
      <w:spacing w:line="560" w:lineRule="exact"/>
      <w:jc w:val="center"/>
    </w:pPr>
    <w:rPr>
      <w:rFonts w:ascii="方正小标宋_GBK" w:hAnsi="宋体" w:eastAsia="方正小标宋_GBK"/>
      <w:kern w:val="0"/>
      <w:sz w:val="44"/>
      <w:szCs w:val="44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正文首行缩进 21"/>
    <w:basedOn w:val="3"/>
    <w:next w:val="1"/>
    <w:qFormat/>
    <w:uiPriority w:val="0"/>
    <w:pPr>
      <w:ind w:left="0" w:right="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10</Pages>
  <Words>2928</Words>
  <Characters>3094</Characters>
  <Lines>27</Lines>
  <Paragraphs>7</Paragraphs>
  <TotalTime>0</TotalTime>
  <ScaleCrop>false</ScaleCrop>
  <LinksUpToDate>false</LinksUpToDate>
  <CharactersWithSpaces>3228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2025-02-11T01:21:00Z</dcterms:created>
  <dc:creator>cn</dc:creator>
  <cp:lastModifiedBy>沈楠</cp:lastModifiedBy>
  <cp:lastPrinted>2025-01-26T00:36:00Z</cp:lastPrinted>
  <dcterms:modified xsi:type="dcterms:W3CDTF">2025-02-17T06:54:55Z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480C346934E54734B86E596C828F4B17</vt:lpwstr>
  </property>
</Properties>
</file>